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0CCC1" w14:textId="77777777" w:rsidR="00444C84" w:rsidRDefault="00444C84" w:rsidP="00444C84">
      <w:pPr>
        <w:jc w:val="center"/>
      </w:pPr>
      <w:r>
        <w:t>Déclaration de liens d'intérêts</w:t>
      </w:r>
    </w:p>
    <w:p w14:paraId="403BD404" w14:textId="77777777" w:rsidR="00444C84" w:rsidRDefault="00444C84" w:rsidP="00444C84">
      <w:pPr>
        <w:jc w:val="center"/>
      </w:pPr>
      <w:r>
        <w:t>au sein du Département de Médecine Générale</w:t>
      </w:r>
    </w:p>
    <w:p w14:paraId="440CD950" w14:textId="77777777" w:rsidR="00F54072" w:rsidRPr="00B83FB9" w:rsidRDefault="00F54072" w:rsidP="00444C84">
      <w:pPr>
        <w:rPr>
          <w:sz w:val="16"/>
        </w:rPr>
      </w:pPr>
    </w:p>
    <w:p w14:paraId="2688FFA7" w14:textId="3EA110C3" w:rsidR="00444C84" w:rsidRPr="00B83FB9" w:rsidRDefault="00444C84" w:rsidP="00444C84">
      <w:r w:rsidRPr="00B83FB9">
        <w:t xml:space="preserve">NOM : </w:t>
      </w:r>
      <w:r w:rsidR="006762FF" w:rsidRPr="00B83FB9">
        <w:t xml:space="preserve"> Juliette GUARY</w:t>
      </w:r>
    </w:p>
    <w:p w14:paraId="3C46B74C" w14:textId="2FE3B13E" w:rsidR="006C01AA" w:rsidRPr="00B83FB9" w:rsidRDefault="00444C84" w:rsidP="00444C84">
      <w:r w:rsidRPr="00B83FB9">
        <w:t xml:space="preserve">Date : </w:t>
      </w:r>
      <w:r w:rsidR="00B83FB9" w:rsidRPr="00B83FB9">
        <w:t>01</w:t>
      </w:r>
      <w:r w:rsidR="00B83FB9">
        <w:t>/04/2026</w:t>
      </w:r>
    </w:p>
    <w:p w14:paraId="7FF2BC57" w14:textId="77777777" w:rsidR="0019435D" w:rsidRDefault="00444C84" w:rsidP="00F54072">
      <w:pPr>
        <w:spacing w:line="276" w:lineRule="auto"/>
      </w:pPr>
      <w:r w:rsidRPr="00444C84">
        <w:rPr>
          <w:b/>
        </w:rPr>
        <w:t>1/ L’activité principale</w:t>
      </w:r>
      <w:r>
        <w:t xml:space="preserve"> : </w:t>
      </w:r>
    </w:p>
    <w:p w14:paraId="1E305EBA" w14:textId="4D135809" w:rsidR="00444C84" w:rsidRDefault="00444C84" w:rsidP="00F54072">
      <w:pPr>
        <w:spacing w:line="276" w:lineRule="auto"/>
      </w:pPr>
      <w:r>
        <w:t xml:space="preserve">Médecin généraliste </w:t>
      </w:r>
      <w:r w:rsidR="0019435D">
        <w:t>libéral</w:t>
      </w:r>
      <w:r w:rsidR="00B83FB9">
        <w:t>e</w:t>
      </w:r>
    </w:p>
    <w:p w14:paraId="40AEC8A2" w14:textId="013568DA" w:rsidR="0062091B" w:rsidRDefault="006304C9" w:rsidP="00F54072">
      <w:pPr>
        <w:spacing w:line="276" w:lineRule="auto"/>
      </w:pPr>
      <w:r>
        <w:t>Chef</w:t>
      </w:r>
      <w:r w:rsidR="00B83FB9">
        <w:t>fe</w:t>
      </w:r>
      <w:r>
        <w:t xml:space="preserve"> de Clinique Universitaire</w:t>
      </w:r>
    </w:p>
    <w:p w14:paraId="0C53B823" w14:textId="77777777" w:rsidR="006C01AA" w:rsidRDefault="00444C84" w:rsidP="00F54072">
      <w:pPr>
        <w:spacing w:line="276" w:lineRule="auto"/>
      </w:pPr>
      <w:r w:rsidRPr="00444C84">
        <w:rPr>
          <w:b/>
        </w:rPr>
        <w:t>2/ Les activités à titre secondaire</w:t>
      </w:r>
      <w:r>
        <w:t xml:space="preserve"> : </w:t>
      </w:r>
    </w:p>
    <w:p w14:paraId="02CBBC8F" w14:textId="77777777" w:rsidR="00444C84" w:rsidRDefault="00444C84" w:rsidP="00F54072">
      <w:pPr>
        <w:spacing w:line="276" w:lineRule="auto"/>
      </w:pPr>
      <w:r>
        <w:t>En distinguant</w:t>
      </w:r>
      <w:r w:rsidR="002E576E">
        <w:t> :</w:t>
      </w:r>
    </w:p>
    <w:p w14:paraId="5D0D6302" w14:textId="77777777" w:rsidR="006C01AA" w:rsidRDefault="00444C84" w:rsidP="00F54072">
      <w:pPr>
        <w:spacing w:line="276" w:lineRule="auto"/>
        <w:ind w:firstLine="708"/>
      </w:pPr>
      <w:r>
        <w:t>1. - la participati</w:t>
      </w:r>
      <w:r w:rsidR="006304C9">
        <w:t xml:space="preserve">on à une instance décisionnelle : </w:t>
      </w:r>
      <w:r w:rsidR="006762FF">
        <w:t>non</w:t>
      </w:r>
    </w:p>
    <w:p w14:paraId="659C323F" w14:textId="77777777" w:rsidR="00444C84" w:rsidRDefault="00444C84" w:rsidP="00F54072">
      <w:pPr>
        <w:spacing w:line="276" w:lineRule="auto"/>
        <w:ind w:firstLine="708"/>
      </w:pPr>
      <w:r>
        <w:t xml:space="preserve">2. - l’activité de </w:t>
      </w:r>
      <w:r w:rsidRPr="006C01AA">
        <w:t xml:space="preserve">consultant : </w:t>
      </w:r>
      <w:r w:rsidR="006762FF">
        <w:t>non</w:t>
      </w:r>
    </w:p>
    <w:p w14:paraId="344088A8" w14:textId="14E7ADE2" w:rsidR="004B006E" w:rsidRDefault="00444C84" w:rsidP="00F54072">
      <w:pPr>
        <w:spacing w:line="276" w:lineRule="auto"/>
        <w:ind w:firstLine="708"/>
      </w:pPr>
      <w:r>
        <w:t xml:space="preserve">3. - la participation à des travaux scientifiques et </w:t>
      </w:r>
      <w:r w:rsidRPr="006C01AA">
        <w:t>à des études</w:t>
      </w:r>
      <w:r w:rsidR="006C01AA" w:rsidRPr="006C01AA">
        <w:t xml:space="preserve"> : </w:t>
      </w:r>
      <w:r w:rsidR="00B83FB9">
        <w:t>oui</w:t>
      </w:r>
    </w:p>
    <w:p w14:paraId="6E710EA3" w14:textId="688C4562" w:rsidR="00B83FB9" w:rsidRDefault="00B83FB9" w:rsidP="00B83FB9">
      <w:pPr>
        <w:spacing w:line="276" w:lineRule="auto"/>
      </w:pPr>
      <w:r>
        <w:t>- Depuis 2024 : Investigatrice principale étude ArPEGE</w:t>
      </w:r>
      <w:r w:rsidR="002310C2">
        <w:t xml:space="preserve"> : </w:t>
      </w:r>
      <w:r w:rsidRPr="00B83FB9">
        <w:rPr>
          <w:i/>
          <w:iCs/>
        </w:rPr>
        <w:t>Évaluation de la coanimation de groupes d’échanges de pratique par des patients-partenaires de l’enseignement sur l’acquisition de compétences chez les internes de médecine générale</w:t>
      </w:r>
      <w:r>
        <w:rPr>
          <w:i/>
          <w:iCs/>
        </w:rPr>
        <w:t xml:space="preserve">. </w:t>
      </w:r>
      <w:r w:rsidRPr="00B83FB9">
        <w:t xml:space="preserve">Lauréat </w:t>
      </w:r>
      <w:r>
        <w:t>de l’</w:t>
      </w:r>
      <w:r w:rsidRPr="00B83FB9">
        <w:t xml:space="preserve">appel à projet de recherche en soins primaires </w:t>
      </w:r>
      <w:proofErr w:type="spellStart"/>
      <w:r w:rsidRPr="00B83FB9">
        <w:t>ReSP</w:t>
      </w:r>
      <w:proofErr w:type="spellEnd"/>
      <w:r w:rsidRPr="00B83FB9">
        <w:t>-IR 2023</w:t>
      </w:r>
      <w:r>
        <w:t xml:space="preserve">. Bénéficie d’un financement DGOS de </w:t>
      </w:r>
      <w:r w:rsidRPr="00B83FB9">
        <w:t>148 671 €</w:t>
      </w:r>
      <w:r w:rsidR="00DD232B">
        <w:t>, ce budget est géré par la Direction de la recherche et de l’innovation du CHU de Rennes.</w:t>
      </w:r>
    </w:p>
    <w:p w14:paraId="31ABFFAA" w14:textId="1C9BE2C3" w:rsidR="00DD232B" w:rsidRPr="009D47A1" w:rsidRDefault="00DD232B" w:rsidP="009D47A1">
      <w:pPr>
        <w:spacing w:line="276" w:lineRule="auto"/>
        <w:jc w:val="both"/>
        <w:rPr>
          <w:rFonts w:ascii="Calibri" w:hAnsi="Calibri" w:cs="Calibri"/>
          <w:i/>
          <w:iCs/>
          <w:sz w:val="21"/>
          <w:szCs w:val="21"/>
        </w:rPr>
      </w:pPr>
      <w:r>
        <w:t xml:space="preserve">- </w:t>
      </w:r>
      <w:r w:rsidRPr="003C5541">
        <w:rPr>
          <w:rFonts w:ascii="Calibri" w:hAnsi="Calibri" w:cs="Calibri"/>
          <w:sz w:val="21"/>
          <w:szCs w:val="21"/>
        </w:rPr>
        <w:t>2024</w:t>
      </w:r>
      <w:r>
        <w:rPr>
          <w:rFonts w:ascii="Calibri" w:hAnsi="Calibri" w:cs="Calibri"/>
          <w:sz w:val="21"/>
          <w:szCs w:val="21"/>
        </w:rPr>
        <w:t> :</w:t>
      </w:r>
      <w:r w:rsidRPr="003C5541">
        <w:rPr>
          <w:rFonts w:ascii="Calibri" w:hAnsi="Calibri" w:cs="Calibri"/>
          <w:b/>
          <w:bCs/>
          <w:sz w:val="21"/>
          <w:szCs w:val="21"/>
        </w:rPr>
        <w:t xml:space="preserve"> </w:t>
      </w:r>
      <w:r w:rsidRPr="003C5541">
        <w:rPr>
          <w:rFonts w:ascii="Calibri" w:hAnsi="Calibri" w:cs="Calibri"/>
          <w:sz w:val="21"/>
          <w:szCs w:val="21"/>
        </w:rPr>
        <w:t xml:space="preserve">600€ d’honoraires pour l’expertise réalisée dans le cadre d’une ronde Delphi pour l’étude VISUMEG </w:t>
      </w:r>
      <w:r w:rsidRPr="003C5541">
        <w:rPr>
          <w:rFonts w:ascii="Calibri" w:hAnsi="Calibri" w:cs="Calibri"/>
          <w:i/>
          <w:iCs/>
          <w:sz w:val="21"/>
          <w:szCs w:val="21"/>
        </w:rPr>
        <w:t>Formalisation d’une grille de lecture évaluant la qualité de supports visuels pour renforcer l’éducation individuelle en santé en consultation de MG</w:t>
      </w:r>
      <w:r w:rsidRPr="003C5541">
        <w:rPr>
          <w:rFonts w:ascii="Calibri" w:hAnsi="Calibri" w:cs="Calibri"/>
          <w:sz w:val="21"/>
          <w:szCs w:val="21"/>
        </w:rPr>
        <w:t>. Financement : AAP RESP-IR 2022. (université Paris Est Cr</w:t>
      </w:r>
      <w:r>
        <w:rPr>
          <w:rFonts w:ascii="Calibri" w:hAnsi="Calibri" w:cs="Calibri"/>
          <w:sz w:val="21"/>
          <w:szCs w:val="21"/>
        </w:rPr>
        <w:t>é</w:t>
      </w:r>
      <w:r w:rsidRPr="003C5541">
        <w:rPr>
          <w:rFonts w:ascii="Calibri" w:hAnsi="Calibri" w:cs="Calibri"/>
          <w:sz w:val="21"/>
          <w:szCs w:val="21"/>
        </w:rPr>
        <w:t>teil).</w:t>
      </w:r>
    </w:p>
    <w:p w14:paraId="2AC772D8" w14:textId="77777777" w:rsidR="00241E6D" w:rsidRDefault="00444C84" w:rsidP="00F54072">
      <w:pPr>
        <w:spacing w:line="276" w:lineRule="auto"/>
        <w:ind w:firstLine="708"/>
      </w:pPr>
      <w:r w:rsidRPr="006C01AA">
        <w:t>4. - la rédaction d’un article ou la participation à des réunions</w:t>
      </w:r>
      <w:r w:rsidR="006C01AA" w:rsidRPr="006C01AA">
        <w:t xml:space="preserve"> : </w:t>
      </w:r>
      <w:r w:rsidR="006F1527">
        <w:t>oui</w:t>
      </w:r>
    </w:p>
    <w:p w14:paraId="408D8BD4" w14:textId="77777777" w:rsidR="00036049" w:rsidRPr="00036049" w:rsidRDefault="00340879" w:rsidP="00F54072">
      <w:pPr>
        <w:spacing w:line="276" w:lineRule="auto"/>
        <w:rPr>
          <w:lang w:val="en-US"/>
        </w:rPr>
      </w:pPr>
      <w:r w:rsidRPr="00036049">
        <w:rPr>
          <w:lang w:val="en-US"/>
        </w:rPr>
        <w:t xml:space="preserve">- </w:t>
      </w:r>
      <w:proofErr w:type="gramStart"/>
      <w:r w:rsidR="00AF5436">
        <w:rPr>
          <w:lang w:val="en-US"/>
        </w:rPr>
        <w:t>Publication :</w:t>
      </w:r>
      <w:proofErr w:type="gramEnd"/>
      <w:r w:rsidR="00AF5436">
        <w:rPr>
          <w:lang w:val="en-US"/>
        </w:rPr>
        <w:t xml:space="preserve"> </w:t>
      </w:r>
      <w:r w:rsidR="00036049" w:rsidRPr="00036049">
        <w:rPr>
          <w:lang w:val="en-US"/>
        </w:rPr>
        <w:t xml:space="preserve">Juliette Guary, </w:t>
      </w:r>
      <w:proofErr w:type="spellStart"/>
      <w:r w:rsidR="00036049" w:rsidRPr="00036049">
        <w:rPr>
          <w:lang w:val="en-US"/>
        </w:rPr>
        <w:t>Priscille</w:t>
      </w:r>
      <w:proofErr w:type="spellEnd"/>
      <w:r w:rsidR="00036049" w:rsidRPr="00036049">
        <w:rPr>
          <w:lang w:val="en-US"/>
        </w:rPr>
        <w:t xml:space="preserve"> Hébert, Arnaud Maury, Maud Le </w:t>
      </w:r>
      <w:proofErr w:type="spellStart"/>
      <w:r w:rsidR="00036049" w:rsidRPr="00036049">
        <w:rPr>
          <w:lang w:val="en-US"/>
        </w:rPr>
        <w:t>Ridant</w:t>
      </w:r>
      <w:proofErr w:type="spellEnd"/>
      <w:r w:rsidR="00036049" w:rsidRPr="00036049">
        <w:rPr>
          <w:lang w:val="en-US"/>
        </w:rPr>
        <w:t xml:space="preserve">, </w:t>
      </w:r>
      <w:proofErr w:type="spellStart"/>
      <w:r w:rsidR="00036049" w:rsidRPr="00036049">
        <w:rPr>
          <w:lang w:val="en-US"/>
        </w:rPr>
        <w:t>Pierric</w:t>
      </w:r>
      <w:proofErr w:type="spellEnd"/>
      <w:r w:rsidR="00036049" w:rsidRPr="00036049">
        <w:rPr>
          <w:lang w:val="en-US"/>
        </w:rPr>
        <w:t xml:space="preserve"> </w:t>
      </w:r>
      <w:proofErr w:type="spellStart"/>
      <w:r w:rsidR="00036049" w:rsidRPr="00036049">
        <w:rPr>
          <w:lang w:val="en-US"/>
        </w:rPr>
        <w:t>Renaut</w:t>
      </w:r>
      <w:proofErr w:type="spellEnd"/>
      <w:r w:rsidR="00036049" w:rsidRPr="00036049">
        <w:rPr>
          <w:lang w:val="en-US"/>
        </w:rPr>
        <w:t xml:space="preserve">, Sylvie </w:t>
      </w:r>
      <w:proofErr w:type="spellStart"/>
      <w:r w:rsidR="00036049" w:rsidRPr="00036049">
        <w:rPr>
          <w:lang w:val="en-US"/>
        </w:rPr>
        <w:t>Odent</w:t>
      </w:r>
      <w:proofErr w:type="spellEnd"/>
      <w:r w:rsidR="00036049" w:rsidRPr="00036049">
        <w:rPr>
          <w:lang w:val="en-US"/>
        </w:rPr>
        <w:t xml:space="preserve">, Laure </w:t>
      </w:r>
      <w:proofErr w:type="spellStart"/>
      <w:r w:rsidR="00036049" w:rsidRPr="00036049">
        <w:rPr>
          <w:lang w:val="en-US"/>
        </w:rPr>
        <w:t>Fiquet</w:t>
      </w:r>
      <w:proofErr w:type="spellEnd"/>
      <w:r w:rsidR="00036049" w:rsidRPr="00036049">
        <w:rPr>
          <w:lang w:val="en-US"/>
        </w:rPr>
        <w:t xml:space="preserve"> &amp; Emmanuel Allory (2023) Changes in French family medicine residents’ perspectives about patient partners’ participation in teaching: A qualitative study in co-facilitated practice exchange groups, Medical Teacher, DOI: 10.1080/0142159X.2023.2200894</w:t>
      </w:r>
    </w:p>
    <w:p w14:paraId="113A292C" w14:textId="77777777" w:rsidR="002A3763" w:rsidRPr="006C01AA" w:rsidRDefault="00340879" w:rsidP="00F54072">
      <w:pPr>
        <w:spacing w:line="276" w:lineRule="auto"/>
      </w:pPr>
      <w:r>
        <w:t xml:space="preserve">- Travaux du </w:t>
      </w:r>
      <w:r w:rsidR="003033F6">
        <w:t>département de médecine générale de Caen</w:t>
      </w:r>
      <w:r w:rsidR="002A0190">
        <w:t xml:space="preserve"> puis Rennes</w:t>
      </w:r>
    </w:p>
    <w:p w14:paraId="7F4A38B3" w14:textId="77777777" w:rsidR="006C01AA" w:rsidRPr="006C01AA" w:rsidRDefault="00444C84" w:rsidP="00F54072">
      <w:pPr>
        <w:spacing w:line="276" w:lineRule="auto"/>
      </w:pPr>
      <w:r w:rsidRPr="006C01AA">
        <w:rPr>
          <w:b/>
        </w:rPr>
        <w:t xml:space="preserve">3/ L’invention ou la détention d’un brevet </w:t>
      </w:r>
      <w:r w:rsidRPr="006C01AA">
        <w:t>:</w:t>
      </w:r>
      <w:r w:rsidR="0062091B">
        <w:t xml:space="preserve"> </w:t>
      </w:r>
      <w:r w:rsidRPr="006C01AA">
        <w:t xml:space="preserve"> </w:t>
      </w:r>
      <w:r w:rsidR="00241E6D">
        <w:t>non</w:t>
      </w:r>
    </w:p>
    <w:p w14:paraId="5D6E2250" w14:textId="4D6DC887" w:rsidR="006C01AA" w:rsidRPr="00B20B18" w:rsidRDefault="00444C84" w:rsidP="00F54072">
      <w:pPr>
        <w:spacing w:line="276" w:lineRule="auto"/>
      </w:pPr>
      <w:r w:rsidRPr="006C01AA">
        <w:rPr>
          <w:b/>
        </w:rPr>
        <w:t xml:space="preserve">4/ Les participations financières dans le capital d’une société : </w:t>
      </w:r>
      <w:r w:rsidR="009D47A1" w:rsidRPr="009D47A1">
        <w:rPr>
          <w:bCs/>
        </w:rPr>
        <w:t>oui</w:t>
      </w:r>
      <w:r w:rsidR="009D47A1">
        <w:rPr>
          <w:bCs/>
        </w:rPr>
        <w:br/>
        <w:t>- Co-gérante de la SCM MORISOT (capital social 1500€) située 5 rue Berthe Morisot 56000 Vannes. Il s’agit d’une société de moyen médicale permettant le fonctionnement du cabinet médical situé en ce lieu.</w:t>
      </w:r>
    </w:p>
    <w:p w14:paraId="6527377E" w14:textId="77777777" w:rsidR="006C01AA" w:rsidRPr="00B20B18" w:rsidRDefault="00444C84" w:rsidP="00F54072">
      <w:pPr>
        <w:spacing w:line="276" w:lineRule="auto"/>
      </w:pPr>
      <w:r w:rsidRPr="006C01AA">
        <w:rPr>
          <w:b/>
        </w:rPr>
        <w:t>5/ L’existence de proches parents salariés ou possédant des intérêts financiers :</w:t>
      </w:r>
      <w:r w:rsidRPr="00700273">
        <w:rPr>
          <w:bCs/>
        </w:rPr>
        <w:t xml:space="preserve"> </w:t>
      </w:r>
      <w:r w:rsidR="00241E6D" w:rsidRPr="00700273">
        <w:rPr>
          <w:bCs/>
        </w:rPr>
        <w:t>non</w:t>
      </w:r>
    </w:p>
    <w:p w14:paraId="2C88D436" w14:textId="77777777" w:rsidR="00444C84" w:rsidRDefault="00444C84" w:rsidP="00F54072">
      <w:pPr>
        <w:spacing w:line="276" w:lineRule="auto"/>
        <w:rPr>
          <w:b/>
        </w:rPr>
      </w:pPr>
      <w:r w:rsidRPr="00444C84">
        <w:rPr>
          <w:b/>
        </w:rPr>
        <w:t>6/ Les autres liens d’intérêts que le déclarant choisit de faire connaître :</w:t>
      </w:r>
      <w:r w:rsidR="0019435D">
        <w:rPr>
          <w:b/>
        </w:rPr>
        <w:t xml:space="preserve"> </w:t>
      </w:r>
    </w:p>
    <w:p w14:paraId="422ABF92" w14:textId="7A3702DE" w:rsidR="006434C6" w:rsidRDefault="006434C6" w:rsidP="00F54072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Participation </w:t>
      </w:r>
      <w:r w:rsidR="00C25E45">
        <w:rPr>
          <w:rFonts w:asciiTheme="minorHAnsi" w:hAnsiTheme="minorHAnsi" w:cstheme="minorHAnsi"/>
        </w:rPr>
        <w:t>bénévole</w:t>
      </w:r>
      <w:r w:rsidR="00B22A3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à des groupes de travail avec le syndicat de jeunes médecins généralistes et universitaire de MG </w:t>
      </w:r>
      <w:r w:rsidRPr="006434C6">
        <w:rPr>
          <w:rFonts w:asciiTheme="minorHAnsi" w:hAnsiTheme="minorHAnsi" w:cstheme="minorHAnsi"/>
          <w:i/>
          <w:iCs/>
        </w:rPr>
        <w:t>REAGJIR</w:t>
      </w:r>
      <w:r>
        <w:rPr>
          <w:rFonts w:asciiTheme="minorHAnsi" w:hAnsiTheme="minorHAnsi" w:cstheme="minorHAnsi"/>
        </w:rPr>
        <w:t>.</w:t>
      </w:r>
    </w:p>
    <w:p w14:paraId="5354A6C2" w14:textId="5BBB7956" w:rsidR="005D60AF" w:rsidRDefault="005D60AF" w:rsidP="00F54072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5D60AF">
        <w:rPr>
          <w:rFonts w:asciiTheme="minorHAnsi" w:hAnsiTheme="minorHAnsi" w:cstheme="minorHAnsi"/>
        </w:rPr>
        <w:t>Maître de stage universitaire de médecine générale à l’université de Rennes (2026-)</w:t>
      </w:r>
    </w:p>
    <w:p w14:paraId="34DF5269" w14:textId="45C8C414" w:rsidR="00120762" w:rsidRPr="005D60AF" w:rsidRDefault="00120762" w:rsidP="00F54072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Honoraires perçus pour animation et organisation de formations à la maîtrise de stage</w:t>
      </w:r>
      <w:r w:rsidR="00E5532B">
        <w:rPr>
          <w:rFonts w:asciiTheme="minorHAnsi" w:hAnsiTheme="minorHAnsi" w:cstheme="minorHAnsi"/>
        </w:rPr>
        <w:t xml:space="preserve"> agrée DPC</w:t>
      </w:r>
      <w:r>
        <w:rPr>
          <w:rFonts w:asciiTheme="minorHAnsi" w:hAnsiTheme="minorHAnsi" w:cstheme="minorHAnsi"/>
        </w:rPr>
        <w:t xml:space="preserve"> avec l’organisme de formation associatif certifié </w:t>
      </w:r>
      <w:proofErr w:type="spellStart"/>
      <w:r>
        <w:rPr>
          <w:rFonts w:asciiTheme="minorHAnsi" w:hAnsiTheme="minorHAnsi" w:cstheme="minorHAnsi"/>
        </w:rPr>
        <w:t>Qualiopi</w:t>
      </w:r>
      <w:proofErr w:type="spellEnd"/>
      <w:r>
        <w:rPr>
          <w:rFonts w:asciiTheme="minorHAnsi" w:hAnsiTheme="minorHAnsi" w:cstheme="minorHAnsi"/>
        </w:rPr>
        <w:t xml:space="preserve"> </w:t>
      </w:r>
      <w:r w:rsidRPr="00E5532B">
        <w:rPr>
          <w:rFonts w:asciiTheme="minorHAnsi" w:hAnsiTheme="minorHAnsi" w:cstheme="minorHAnsi"/>
          <w:i/>
          <w:iCs/>
        </w:rPr>
        <w:t>CNGE formation</w:t>
      </w:r>
      <w:r>
        <w:rPr>
          <w:rFonts w:asciiTheme="minorHAnsi" w:hAnsiTheme="minorHAnsi" w:cstheme="minorHAnsi"/>
        </w:rPr>
        <w:t xml:space="preserve"> (2025 et 2026)</w:t>
      </w:r>
      <w:r w:rsidR="00E5532B">
        <w:rPr>
          <w:rFonts w:asciiTheme="minorHAnsi" w:hAnsiTheme="minorHAnsi" w:cstheme="minorHAnsi"/>
        </w:rPr>
        <w:t>.</w:t>
      </w:r>
    </w:p>
    <w:p w14:paraId="7276F10B" w14:textId="6E47CB71" w:rsidR="00700273" w:rsidRPr="00700273" w:rsidRDefault="00C86F23" w:rsidP="00F54072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i/>
          <w:iCs/>
        </w:rPr>
      </w:pPr>
      <w:r w:rsidRPr="00700273">
        <w:rPr>
          <w:rFonts w:asciiTheme="minorHAnsi" w:hAnsiTheme="minorHAnsi" w:cstheme="minorHAnsi"/>
        </w:rPr>
        <w:t>Ancienne c</w:t>
      </w:r>
      <w:r w:rsidR="00D149C5" w:rsidRPr="00700273">
        <w:rPr>
          <w:rFonts w:asciiTheme="minorHAnsi" w:hAnsiTheme="minorHAnsi" w:cstheme="minorHAnsi"/>
        </w:rPr>
        <w:t>heffe</w:t>
      </w:r>
      <w:r w:rsidR="002A3763" w:rsidRPr="00700273">
        <w:rPr>
          <w:rFonts w:asciiTheme="minorHAnsi" w:hAnsiTheme="minorHAnsi" w:cstheme="minorHAnsi"/>
        </w:rPr>
        <w:t xml:space="preserve"> de clinique universitaire de médecine générale à l’université de Caen (2021-2023)</w:t>
      </w:r>
    </w:p>
    <w:p w14:paraId="5A674D37" w14:textId="42D96E0B" w:rsidR="00700273" w:rsidRPr="00700273" w:rsidRDefault="00C86F23" w:rsidP="00F54072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i/>
          <w:iCs/>
        </w:rPr>
      </w:pPr>
      <w:r w:rsidRPr="00700273">
        <w:rPr>
          <w:rFonts w:asciiTheme="minorHAnsi" w:hAnsiTheme="minorHAnsi" w:cstheme="minorHAnsi"/>
        </w:rPr>
        <w:t xml:space="preserve">Ancienne </w:t>
      </w:r>
      <w:r w:rsidR="006C7486">
        <w:rPr>
          <w:rFonts w:asciiTheme="minorHAnsi" w:hAnsiTheme="minorHAnsi" w:cstheme="minorHAnsi"/>
        </w:rPr>
        <w:t>M</w:t>
      </w:r>
      <w:r w:rsidR="00F150A8" w:rsidRPr="00700273">
        <w:rPr>
          <w:rFonts w:asciiTheme="minorHAnsi" w:hAnsiTheme="minorHAnsi" w:cstheme="minorHAnsi"/>
        </w:rPr>
        <w:t>édecin généraliste salariée au centre de santé de la ville de Lisieux (2021-2023)</w:t>
      </w:r>
    </w:p>
    <w:p w14:paraId="2DBE8925" w14:textId="4312A3DD" w:rsidR="00700273" w:rsidRPr="00700273" w:rsidRDefault="00CF470E" w:rsidP="00F54072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i/>
          <w:iCs/>
        </w:rPr>
      </w:pPr>
      <w:r w:rsidRPr="00700273">
        <w:rPr>
          <w:rFonts w:asciiTheme="minorHAnsi" w:hAnsiTheme="minorHAnsi" w:cstheme="minorHAnsi"/>
        </w:rPr>
        <w:t xml:space="preserve">Ancienne Vice-trésorière du collège bas-Normand des généralistes-enseignants </w:t>
      </w:r>
      <w:r w:rsidRPr="00B22A3B">
        <w:rPr>
          <w:rFonts w:asciiTheme="minorHAnsi" w:hAnsiTheme="minorHAnsi" w:cstheme="minorHAnsi"/>
          <w:i/>
          <w:iCs/>
        </w:rPr>
        <w:t>CBNGE</w:t>
      </w:r>
      <w:r w:rsidRPr="00700273">
        <w:rPr>
          <w:rFonts w:asciiTheme="minorHAnsi" w:hAnsiTheme="minorHAnsi" w:cstheme="minorHAnsi"/>
        </w:rPr>
        <w:t xml:space="preserve"> (2022-2023)</w:t>
      </w:r>
    </w:p>
    <w:p w14:paraId="62AEE7FC" w14:textId="4A7517C2" w:rsidR="00700273" w:rsidRPr="00700273" w:rsidRDefault="00CF470E" w:rsidP="00F54072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i/>
          <w:iCs/>
        </w:rPr>
      </w:pPr>
      <w:r w:rsidRPr="00700273">
        <w:rPr>
          <w:rFonts w:asciiTheme="minorHAnsi" w:hAnsiTheme="minorHAnsi" w:cstheme="minorHAnsi"/>
        </w:rPr>
        <w:t>Ancienne Maître de stage des universités à Caen (2022</w:t>
      </w:r>
      <w:r w:rsidR="00BD2810">
        <w:rPr>
          <w:rFonts w:asciiTheme="minorHAnsi" w:hAnsiTheme="minorHAnsi" w:cstheme="minorHAnsi"/>
        </w:rPr>
        <w:t>-2023</w:t>
      </w:r>
      <w:r w:rsidRPr="00700273">
        <w:rPr>
          <w:rFonts w:asciiTheme="minorHAnsi" w:hAnsiTheme="minorHAnsi" w:cstheme="minorHAnsi"/>
        </w:rPr>
        <w:t>)</w:t>
      </w:r>
    </w:p>
    <w:p w14:paraId="2F878C8C" w14:textId="2CE1D146" w:rsidR="00221BB2" w:rsidRPr="00700273" w:rsidRDefault="00C86F23" w:rsidP="00F54072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i/>
          <w:iCs/>
        </w:rPr>
      </w:pPr>
      <w:r w:rsidRPr="00700273">
        <w:rPr>
          <w:rFonts w:asciiTheme="minorHAnsi" w:hAnsiTheme="minorHAnsi" w:cstheme="minorHAnsi"/>
        </w:rPr>
        <w:t xml:space="preserve">Ancienne </w:t>
      </w:r>
      <w:r w:rsidR="006C7486">
        <w:rPr>
          <w:rFonts w:asciiTheme="minorHAnsi" w:hAnsiTheme="minorHAnsi" w:cstheme="minorHAnsi"/>
        </w:rPr>
        <w:t>M</w:t>
      </w:r>
      <w:r w:rsidRPr="00700273">
        <w:rPr>
          <w:rFonts w:asciiTheme="minorHAnsi" w:hAnsiTheme="minorHAnsi" w:cstheme="minorHAnsi"/>
        </w:rPr>
        <w:t>embre du bureau</w:t>
      </w:r>
      <w:r w:rsidR="00221BB2" w:rsidRPr="00700273">
        <w:rPr>
          <w:rFonts w:asciiTheme="minorHAnsi" w:hAnsiTheme="minorHAnsi" w:cstheme="minorHAnsi"/>
        </w:rPr>
        <w:t xml:space="preserve"> de l’association</w:t>
      </w:r>
      <w:r w:rsidR="00A40D61">
        <w:rPr>
          <w:rFonts w:asciiTheme="minorHAnsi" w:hAnsiTheme="minorHAnsi" w:cstheme="minorHAnsi"/>
        </w:rPr>
        <w:t xml:space="preserve"> des internes de médecine générale de Rennes</w:t>
      </w:r>
      <w:r w:rsidR="00221BB2" w:rsidRPr="00700273">
        <w:rPr>
          <w:rFonts w:asciiTheme="minorHAnsi" w:hAnsiTheme="minorHAnsi" w:cstheme="minorHAnsi"/>
        </w:rPr>
        <w:t xml:space="preserve"> </w:t>
      </w:r>
      <w:r w:rsidR="00221BB2" w:rsidRPr="00B22A3B">
        <w:rPr>
          <w:rFonts w:asciiTheme="minorHAnsi" w:hAnsiTheme="minorHAnsi" w:cstheme="minorHAnsi"/>
          <w:i/>
          <w:iCs/>
        </w:rPr>
        <w:t>AIMGER</w:t>
      </w:r>
      <w:r w:rsidR="00221BB2" w:rsidRPr="00700273">
        <w:rPr>
          <w:rFonts w:asciiTheme="minorHAnsi" w:hAnsiTheme="minorHAnsi" w:cstheme="minorHAnsi"/>
        </w:rPr>
        <w:t xml:space="preserve"> (2018-2021)</w:t>
      </w:r>
    </w:p>
    <w:sectPr w:rsidR="00221BB2" w:rsidRPr="00700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07F07"/>
    <w:multiLevelType w:val="hybridMultilevel"/>
    <w:tmpl w:val="C0540332"/>
    <w:lvl w:ilvl="0" w:tplc="0C84A86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F273F"/>
    <w:multiLevelType w:val="hybridMultilevel"/>
    <w:tmpl w:val="8D627D34"/>
    <w:lvl w:ilvl="0" w:tplc="E0FA66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470052">
    <w:abstractNumId w:val="0"/>
  </w:num>
  <w:num w:numId="2" w16cid:durableId="2064720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C84"/>
    <w:rsid w:val="00006A2E"/>
    <w:rsid w:val="00036049"/>
    <w:rsid w:val="00120762"/>
    <w:rsid w:val="0019435D"/>
    <w:rsid w:val="00221BB2"/>
    <w:rsid w:val="002310C2"/>
    <w:rsid w:val="00241E6D"/>
    <w:rsid w:val="0025213C"/>
    <w:rsid w:val="002A0190"/>
    <w:rsid w:val="002A039C"/>
    <w:rsid w:val="002A3763"/>
    <w:rsid w:val="002E576E"/>
    <w:rsid w:val="003033F6"/>
    <w:rsid w:val="00340879"/>
    <w:rsid w:val="00373986"/>
    <w:rsid w:val="003C5541"/>
    <w:rsid w:val="004314EA"/>
    <w:rsid w:val="00444C84"/>
    <w:rsid w:val="004B006E"/>
    <w:rsid w:val="005D60AF"/>
    <w:rsid w:val="0062091B"/>
    <w:rsid w:val="006304C9"/>
    <w:rsid w:val="006434C6"/>
    <w:rsid w:val="006762FF"/>
    <w:rsid w:val="006C01AA"/>
    <w:rsid w:val="006C7486"/>
    <w:rsid w:val="006D0E5B"/>
    <w:rsid w:val="006F1527"/>
    <w:rsid w:val="00700273"/>
    <w:rsid w:val="00976FEF"/>
    <w:rsid w:val="009D47A1"/>
    <w:rsid w:val="00A40D61"/>
    <w:rsid w:val="00AF5436"/>
    <w:rsid w:val="00B20B18"/>
    <w:rsid w:val="00B22A3B"/>
    <w:rsid w:val="00B83FB9"/>
    <w:rsid w:val="00BD2810"/>
    <w:rsid w:val="00C25E45"/>
    <w:rsid w:val="00C86F23"/>
    <w:rsid w:val="00CF470E"/>
    <w:rsid w:val="00D149C5"/>
    <w:rsid w:val="00DD0B33"/>
    <w:rsid w:val="00DD232B"/>
    <w:rsid w:val="00E5532B"/>
    <w:rsid w:val="00F150A8"/>
    <w:rsid w:val="00F5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E3FB1"/>
  <w15:chartTrackingRefBased/>
  <w15:docId w15:val="{C9ABE23D-1C0D-4049-B252-D24B7F73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C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554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3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468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Rennes 1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 Veislinger</dc:creator>
  <cp:keywords/>
  <dc:description/>
  <cp:lastModifiedBy>Juliette Guary</cp:lastModifiedBy>
  <cp:revision>19</cp:revision>
  <dcterms:created xsi:type="dcterms:W3CDTF">2024-11-18T15:50:00Z</dcterms:created>
  <dcterms:modified xsi:type="dcterms:W3CDTF">2026-03-28T15:02:00Z</dcterms:modified>
</cp:coreProperties>
</file>